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EC3E" w14:textId="77777777" w:rsidR="001F2E74" w:rsidRPr="001F2E74" w:rsidRDefault="001F2E74" w:rsidP="001F2E7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1F2E74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1F2E74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5:1-2</w:t>
      </w:r>
    </w:p>
    <w:p w14:paraId="7BBEE9E0" w14:textId="77777777" w:rsidR="001F2E74" w:rsidRPr="001F2E74" w:rsidRDefault="001F2E74" w:rsidP="001F2E74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保罗重申，既然我们相信了神，就被神算为义，而且他正要探讨它对我们日常生活的意义</w:t>
      </w:r>
      <w:r w:rsidRPr="001F2E7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61F3108" w14:textId="77777777" w:rsidR="001F2E74" w:rsidRPr="001F2E74" w:rsidRDefault="001F2E74" w:rsidP="001F2E7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仅仅是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(16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章中的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第五章，希腊文单词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1F2E74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dikaioo</w:t>
      </w:r>
      <w:proofErr w:type="spellEnd"/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 (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在此译为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称义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)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就已经第十次出现了。以下是目前为止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1F2E74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dikaioo</w:t>
      </w:r>
      <w:proofErr w:type="spellEnd"/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出现的经文列表，以及保罗在每节经文中对这一点的释义</w:t>
      </w:r>
      <w:r w:rsidRPr="001F2E74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55A8E715" w14:textId="77777777" w:rsidR="001F2E74" w:rsidRPr="001F2E74" w:rsidRDefault="001F2E74" w:rsidP="001F2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2:13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如果任何人想要靠神的律法在神面前</w:t>
      </w:r>
      <w:r w:rsidRPr="001F2E74">
        <w:rPr>
          <w:rFonts w:ascii="SimSun" w:eastAsia="SimSun" w:hAnsi="SimSun" w:cs="SimSun" w:hint="eastAsia"/>
          <w:b/>
          <w:bCs/>
          <w:color w:val="212529"/>
          <w:sz w:val="27"/>
          <w:szCs w:val="27"/>
          <w:lang w:bidi="he-IL"/>
        </w:rPr>
        <w:t>称义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的话，他们必须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100% 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地遵守律法的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100% 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内容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4BB5EF0A" w14:textId="77777777" w:rsidR="001F2E74" w:rsidRPr="001F2E74" w:rsidRDefault="001F2E74" w:rsidP="001F2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3:4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无论人信或不信，神总是凭祂的话而</w:t>
      </w:r>
      <w:r w:rsidRPr="001F2E74">
        <w:rPr>
          <w:rFonts w:ascii="SimSun" w:eastAsia="SimSun" w:hAnsi="SimSun" w:cs="SimSun" w:hint="eastAsia"/>
          <w:b/>
          <w:bCs/>
          <w:color w:val="212529"/>
          <w:sz w:val="27"/>
          <w:szCs w:val="27"/>
          <w:lang w:bidi="he-IL"/>
        </w:rPr>
        <w:t>显为公义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1DA02761" w14:textId="77777777" w:rsidR="001F2E74" w:rsidRPr="001F2E74" w:rsidRDefault="001F2E74" w:rsidP="001F2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3:20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没有一个人可以靠遵行律法而在神面前</w:t>
      </w:r>
      <w:r w:rsidRPr="001F2E74">
        <w:rPr>
          <w:rFonts w:ascii="SimSun" w:eastAsia="SimSun" w:hAnsi="SimSun" w:cs="SimSun" w:hint="eastAsia"/>
          <w:b/>
          <w:bCs/>
          <w:color w:val="212529"/>
          <w:sz w:val="27"/>
          <w:szCs w:val="27"/>
          <w:lang w:bidi="he-IL"/>
        </w:rPr>
        <w:t>称义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2413786D" w14:textId="77777777" w:rsidR="001F2E74" w:rsidRPr="001F2E74" w:rsidRDefault="001F2E74" w:rsidP="001F2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3:24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在神面前</w:t>
      </w:r>
      <w:r w:rsidRPr="001F2E74">
        <w:rPr>
          <w:rFonts w:ascii="SimSun" w:eastAsia="SimSun" w:hAnsi="SimSun" w:cs="SimSun" w:hint="eastAsia"/>
          <w:b/>
          <w:bCs/>
          <w:color w:val="212529"/>
          <w:sz w:val="27"/>
          <w:szCs w:val="27"/>
          <w:lang w:bidi="he-IL"/>
        </w:rPr>
        <w:t>称义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乃是因耶稣基督里的救赎，靠着恩典白白而来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19FFAC51" w14:textId="77777777" w:rsidR="001F2E74" w:rsidRPr="001F2E74" w:rsidRDefault="001F2E74" w:rsidP="001F2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3:26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耶稣是那些相信他之人的</w:t>
      </w:r>
      <w:r w:rsidRPr="001F2E74">
        <w:rPr>
          <w:rFonts w:ascii="SimSun" w:eastAsia="SimSun" w:hAnsi="SimSun" w:cs="SimSun" w:hint="eastAsia"/>
          <w:b/>
          <w:bCs/>
          <w:color w:val="212529"/>
          <w:sz w:val="27"/>
          <w:szCs w:val="27"/>
          <w:lang w:bidi="he-IL"/>
        </w:rPr>
        <w:t>称义者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，是用自己的宝血付代价的那位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0082542E" w14:textId="77777777" w:rsidR="001F2E74" w:rsidRPr="001F2E74" w:rsidRDefault="001F2E74" w:rsidP="001F2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3:28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因此，我们总结说，人</w:t>
      </w:r>
      <w:r w:rsidRPr="001F2E74">
        <w:rPr>
          <w:rFonts w:ascii="SimSun" w:eastAsia="SimSun" w:hAnsi="SimSun" w:cs="SimSun" w:hint="eastAsia"/>
          <w:b/>
          <w:bCs/>
          <w:color w:val="212529"/>
          <w:sz w:val="27"/>
          <w:szCs w:val="27"/>
          <w:lang w:bidi="he-IL"/>
        </w:rPr>
        <w:t>称义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是因着信，完全与律法无关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22E41765" w14:textId="77777777" w:rsidR="001F2E74" w:rsidRPr="001F2E74" w:rsidRDefault="001F2E74" w:rsidP="001F2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3:30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只有一位神，祂以相同的方式</w:t>
      </w:r>
      <w:r w:rsidRPr="001F2E74">
        <w:rPr>
          <w:rFonts w:ascii="SimSun" w:eastAsia="SimSun" w:hAnsi="SimSun" w:cs="SimSun" w:hint="eastAsia"/>
          <w:b/>
          <w:bCs/>
          <w:color w:val="212529"/>
          <w:sz w:val="27"/>
          <w:szCs w:val="27"/>
          <w:lang w:bidi="he-IL"/>
        </w:rPr>
        <w:t>称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所有人：受割礼的和未受割礼的人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(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犹太人或外邦人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)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 </w:t>
      </w:r>
      <w:r w:rsidRPr="001F2E74">
        <w:rPr>
          <w:rFonts w:ascii="SimSun" w:eastAsia="SimSun" w:hAnsi="SimSun" w:cs="SimSun" w:hint="eastAsia"/>
          <w:b/>
          <w:bCs/>
          <w:color w:val="212529"/>
          <w:sz w:val="27"/>
          <w:szCs w:val="27"/>
          <w:lang w:bidi="he-IL"/>
        </w:rPr>
        <w:t>为义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，那就是因着信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23623764" w14:textId="77777777" w:rsidR="001F2E74" w:rsidRPr="001F2E74" w:rsidRDefault="001F2E74" w:rsidP="001F2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4:2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亚伯拉罕因他伟大的行为在人面前</w:t>
      </w:r>
      <w:r w:rsidRPr="001F2E74">
        <w:rPr>
          <w:rFonts w:ascii="SimSun" w:eastAsia="SimSun" w:hAnsi="SimSun" w:cs="SimSun" w:hint="eastAsia"/>
          <w:b/>
          <w:bCs/>
          <w:color w:val="212529"/>
          <w:sz w:val="27"/>
          <w:szCs w:val="27"/>
          <w:lang w:bidi="he-IL"/>
        </w:rPr>
        <w:t>称义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，但不是在神面前。甚至亚伯拉罕也是因信在神面前称义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09F3B110" w14:textId="77777777" w:rsidR="001F2E74" w:rsidRPr="001F2E74" w:rsidRDefault="001F2E74" w:rsidP="001F2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4:5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任何相信</w:t>
      </w:r>
      <w:r w:rsidRPr="001F2E74">
        <w:rPr>
          <w:rFonts w:ascii="SimSun" w:eastAsia="SimSun" w:hAnsi="SimSun" w:cs="SimSun" w:hint="eastAsia"/>
          <w:b/>
          <w:bCs/>
          <w:color w:val="212529"/>
          <w:sz w:val="27"/>
          <w:szCs w:val="27"/>
          <w:lang w:bidi="he-IL"/>
        </w:rPr>
        <w:t>称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不敬虔之人</w:t>
      </w:r>
      <w:r w:rsidRPr="001F2E74">
        <w:rPr>
          <w:rFonts w:ascii="SimSun" w:eastAsia="SimSun" w:hAnsi="SimSun" w:cs="SimSun" w:hint="eastAsia"/>
          <w:b/>
          <w:bCs/>
          <w:color w:val="212529"/>
          <w:sz w:val="27"/>
          <w:szCs w:val="27"/>
          <w:lang w:bidi="he-IL"/>
        </w:rPr>
        <w:t>为义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的神，他的信心就算他为义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(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义是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对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proofErr w:type="spellStart"/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dikaioo</w:t>
      </w:r>
      <w:proofErr w:type="spellEnd"/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名词形式的翻译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)</w:t>
      </w:r>
    </w:p>
    <w:p w14:paraId="64DC77B5" w14:textId="77777777" w:rsidR="001F2E74" w:rsidRPr="001F2E74" w:rsidRDefault="001F2E74" w:rsidP="001F2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5:1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被神</w:t>
      </w:r>
      <w:r w:rsidRPr="001F2E74">
        <w:rPr>
          <w:rFonts w:ascii="SimSun" w:eastAsia="SimSun" w:hAnsi="SimSun" w:cs="SimSun" w:hint="eastAsia"/>
          <w:b/>
          <w:bCs/>
          <w:color w:val="212529"/>
          <w:sz w:val="27"/>
          <w:szCs w:val="27"/>
          <w:lang w:bidi="he-IL"/>
        </w:rPr>
        <w:t>称义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之后，现在我们就与神相和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78E9487C" w14:textId="77777777" w:rsidR="001F2E74" w:rsidRPr="001F2E74" w:rsidRDefault="001F2E74" w:rsidP="001F2E7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看一下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1F2E74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dikaioo</w:t>
      </w:r>
      <w:proofErr w:type="spellEnd"/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 (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称义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的使用顺序，就可以很好地总结保罗反对与之竞争的犹太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就目前为止的论点，以及保罗再三强调的内容：在神面前称</w:t>
      </w:r>
      <w:proofErr w:type="gramStart"/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义只是本</w:t>
      </w:r>
      <w:proofErr w:type="gramEnd"/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乎恩、</w:t>
      </w:r>
      <w:proofErr w:type="gramStart"/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因着</w:t>
      </w:r>
      <w:proofErr w:type="gramEnd"/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信，而非依靠律法。我们的行为都不重要，唯有神的行为才重要，神是算我们的信为义的那一位，我们只可以</w:t>
      </w:r>
      <w:r w:rsidRPr="001F2E7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因信称义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。但是，目前保罗采取了新的方向，开始讨论因信在神面前称义的实际结果</w:t>
      </w:r>
      <w:r w:rsidRPr="001F2E7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88EAA98" w14:textId="77777777" w:rsidR="001F2E74" w:rsidRPr="001F2E74" w:rsidRDefault="001F2E74" w:rsidP="001F2E7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第一个事实是，我们</w:t>
      </w:r>
      <w:r w:rsidRPr="001F2E7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藉着我们的主耶稣基督得与神相</w:t>
      </w:r>
      <w:proofErr w:type="gramStart"/>
      <w:r w:rsidRPr="001F2E7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和</w:t>
      </w:r>
      <w:proofErr w:type="gramEnd"/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。这如何告诉我们，我们的余生应该是什么样子的？我们当如何生活？第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章将研究这一问题。如今，我们与神相和，正如保罗在第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节所说的，我们可以继续活在祂的恩典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中。现在保罗的重点在于我们如何在日常生活中，藉着耶稣复活的大能，因信而活</w:t>
      </w:r>
      <w:r w:rsidRPr="001F2E7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4335247" w14:textId="77777777" w:rsidR="001F2E74" w:rsidRPr="001F2E74" w:rsidRDefault="001F2E74" w:rsidP="001F2E7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章将继续讨论毁谤保罗福音之称</w:t>
      </w:r>
      <w:proofErr w:type="gramStart"/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义信息</w:t>
      </w:r>
      <w:proofErr w:type="gramEnd"/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的人对他福音的另一个指控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本乎恩、</w:t>
      </w:r>
      <w:proofErr w:type="gramStart"/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因着</w:t>
      </w:r>
      <w:proofErr w:type="gramEnd"/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信的义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3:8)</w:t>
      </w:r>
      <w:r w:rsidRPr="001F2E7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FE82517" w14:textId="77777777" w:rsidR="001F2E74" w:rsidRPr="001F2E74" w:rsidRDefault="001F2E74" w:rsidP="001F2E7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已经</w:t>
      </w:r>
      <w:r w:rsidRPr="001F2E7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因信得进入现在所站的这恩典中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。因为我们现在站在神的恩典里，我们就处在最安全和最永久的地方，因为神是可信且不改变的。第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节是现在完成时，表明我们所获得站在神恩典中的通道是持续不断的。这当然是一件值得高兴的事</w:t>
      </w:r>
      <w:r w:rsidRPr="001F2E7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7E3BF24" w14:textId="77777777" w:rsidR="001F2E74" w:rsidRPr="001F2E74" w:rsidRDefault="001F2E74" w:rsidP="001F2E7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因为我们站在这恩典之中，就可以</w:t>
      </w:r>
      <w:r w:rsidRPr="001F2E7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欢欢喜喜盼望神的荣耀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。保罗在此所使用的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神的荣耀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一词是指眼所未见，但已经急切盼望的事物。一旦我们站在神的恩典中，我们所盼望的是什么呢？为了发现它所指的可能性，我们可以研究一下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神的荣耀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一词，是对希腊文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F2E74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doxa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proofErr w:type="spellStart"/>
      <w:r w:rsidRPr="001F2E74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theos</w:t>
      </w:r>
      <w:proofErr w:type="spellEnd"/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的翻译。</w:t>
      </w:r>
      <w:r w:rsidRPr="001F2E74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Doxa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proofErr w:type="spellStart"/>
      <w:r w:rsidRPr="001F2E74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theos</w:t>
      </w:r>
      <w:proofErr w:type="spellEnd"/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在圣经中出现过几次。以下是包含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F2E74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doxa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proofErr w:type="spellStart"/>
      <w:r w:rsidRPr="001F2E74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theos</w:t>
      </w:r>
      <w:proofErr w:type="spellEnd"/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他们的荣耀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的经文表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gramStart"/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指神时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以及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F2E74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doxa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1F2E74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pater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，父的荣耀</w:t>
      </w:r>
      <w:r w:rsidRPr="001F2E7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728B57A" w14:textId="77777777" w:rsidR="001F2E74" w:rsidRPr="001F2E74" w:rsidRDefault="001F2E74" w:rsidP="001F2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马太福音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16:27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耶稣将和他的天使一起进入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“</w:t>
      </w:r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doxa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autos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” (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他们的荣耀，也就是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“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神的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”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</w:t>
      </w:r>
      <w:proofErr w:type="gramStart"/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荣耀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)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，</w:t>
      </w:r>
      <w:proofErr w:type="gramEnd"/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并按个人的工给他们奖赏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3FC6C44A" w14:textId="77777777" w:rsidR="001F2E74" w:rsidRPr="001F2E74" w:rsidRDefault="001F2E74" w:rsidP="001F2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马可福音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8:38</w:t>
      </w:r>
      <w:proofErr w:type="gramStart"/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—“</w:t>
      </w:r>
      <w:proofErr w:type="gramEnd"/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doxas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autos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” 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指的是耶稣作为王重返地上的荣耀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476522D9" w14:textId="77777777" w:rsidR="001F2E74" w:rsidRPr="001F2E74" w:rsidRDefault="001F2E74" w:rsidP="001F2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路加福音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17:8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十个得医治的大麻风病人中只有一个外邦人回来将荣耀归给神，</w:t>
      </w:r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doxa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proofErr w:type="spellStart"/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theos</w:t>
      </w:r>
      <w:proofErr w:type="spellEnd"/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，回来感谢耶稣医治了他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0DF6C21E" w14:textId="77777777" w:rsidR="001F2E74" w:rsidRPr="001F2E74" w:rsidRDefault="001F2E74" w:rsidP="001F2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约翰福音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11:14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女人的痊愈，使神的荣耀得以彰显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4E819FDC" w14:textId="77777777" w:rsidR="001F2E74" w:rsidRPr="001F2E74" w:rsidRDefault="001F2E74" w:rsidP="001F2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约翰福音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11:40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当拉撒路从死里复活时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，</w:t>
      </w:r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 xml:space="preserve"> doxa </w:t>
      </w:r>
      <w:proofErr w:type="spellStart"/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theos</w:t>
      </w:r>
      <w:proofErr w:type="spellEnd"/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得以彰显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5DDEA625" w14:textId="77777777" w:rsidR="001F2E74" w:rsidRPr="001F2E74" w:rsidRDefault="001F2E74" w:rsidP="001F2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约翰福音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12:43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许多法利赛人相信耶稣，但并不公开承认他，因为他们爱人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的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doxa 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(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赞美或荣耀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)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，超过神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的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doxa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4198B082" w14:textId="77777777" w:rsidR="001F2E74" w:rsidRPr="001F2E74" w:rsidRDefault="001F2E74" w:rsidP="001F2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使徒行传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7:55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司提反看见耶稣在天上，站在神的宝座前，将其描述为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“</w:t>
      </w:r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doxa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proofErr w:type="spellStart"/>
      <w:proofErr w:type="gramStart"/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theos</w:t>
      </w:r>
      <w:proofErr w:type="spellEnd"/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”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  <w:proofErr w:type="gramEnd"/>
    </w:p>
    <w:p w14:paraId="19B8479E" w14:textId="77777777" w:rsidR="001F2E74" w:rsidRPr="001F2E74" w:rsidRDefault="001F2E74" w:rsidP="001F2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3:23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我们都亏缺了神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的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doxa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，赞美或荣耀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4DA02A73" w14:textId="77777777" w:rsidR="001F2E74" w:rsidRPr="001F2E74" w:rsidRDefault="001F2E74" w:rsidP="001F2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4:20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亚伯拉罕的信心坚固，通过相信神的应许是真实的，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将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doxa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proofErr w:type="spellStart"/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theos</w:t>
      </w:r>
      <w:proofErr w:type="spellEnd"/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归给神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14896482" w14:textId="77777777" w:rsidR="001F2E74" w:rsidRPr="001F2E74" w:rsidRDefault="001F2E74" w:rsidP="001F2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6:4</w:t>
      </w:r>
      <w:r w:rsidRPr="001F2E74">
        <w:rPr>
          <w:rFonts w:ascii="Roboto" w:eastAsia="Times New Roman" w:hAnsi="Roboto" w:cs="Roboto"/>
          <w:color w:val="212529"/>
          <w:sz w:val="27"/>
          <w:szCs w:val="27"/>
          <w:lang w:bidi="he-IL"/>
        </w:rPr>
        <w:t>—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耶稣藉着父的荣耀复活，所以我们当在新生命中行事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75E183D3" w14:textId="77777777" w:rsidR="001F2E74" w:rsidRPr="001F2E74" w:rsidRDefault="001F2E74" w:rsidP="001F2E7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保罗说的这些应用中，哪一个是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令人欢喜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，且当盼望的呢？可能都有</w:t>
      </w:r>
      <w:r w:rsidRPr="001F2E7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78B231F" w14:textId="77777777" w:rsidR="001F2E74" w:rsidRPr="001F2E74" w:rsidRDefault="001F2E74" w:rsidP="001F2E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如果我们忠心地生活，就喜乐地盼望耶稣再来，审判、更新和恢复全地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5FCF44A3" w14:textId="77777777" w:rsidR="001F2E74" w:rsidRPr="001F2E74" w:rsidRDefault="001F2E74" w:rsidP="001F2E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lastRenderedPageBreak/>
        <w:t>就像那从至死的病中得以痊愈，充满感恩的麻风病人一样，我们也可以在感恩中生活，因为我们从属</w:t>
      </w:r>
      <w:proofErr w:type="gramStart"/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灵死亡</w:t>
      </w:r>
      <w:proofErr w:type="gramEnd"/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的疾病中得了医治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2D88FC08" w14:textId="77777777" w:rsidR="001F2E74" w:rsidRPr="001F2E74" w:rsidRDefault="001F2E74" w:rsidP="001F2E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当我们行在新生命中时，就可以藉</w:t>
      </w:r>
      <w:proofErr w:type="gramStart"/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着展示</w:t>
      </w:r>
      <w:proofErr w:type="gramEnd"/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我们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的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proofErr w:type="spellStart"/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psuche</w:t>
      </w:r>
      <w:proofErr w:type="spellEnd"/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 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(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灵魂或生命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) 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得医治来荣耀神，正如那得医治的妇人一样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7B397813" w14:textId="77777777" w:rsidR="001F2E74" w:rsidRPr="001F2E74" w:rsidRDefault="001F2E74" w:rsidP="001F2E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摆在我们面前的极大机会，正如我们现在站在神不变的恩典中一样，是藉着信行在新生命和圣灵的能力中，从而藉着复活的生命彰显神的荣耀，就像拉撒路和耶稣所做的一样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66C06171" w14:textId="77777777" w:rsidR="001F2E74" w:rsidRPr="001F2E74" w:rsidRDefault="001F2E74" w:rsidP="001F2E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我们有机会选择神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的</w:t>
      </w:r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 doxa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或赞美过于人的赞美，是为我们的益处，这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 xml:space="preserve"> 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本身就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将</w:t>
      </w:r>
      <w:r w:rsidRPr="001F2E74"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  <w:t> </w:t>
      </w:r>
      <w:r w:rsidRPr="001F2E74">
        <w:rPr>
          <w:rFonts w:ascii="Roboto" w:eastAsia="Times New Roman" w:hAnsi="Roboto" w:cs="Times New Roman"/>
          <w:i/>
          <w:iCs/>
          <w:color w:val="212529"/>
          <w:sz w:val="27"/>
          <w:szCs w:val="27"/>
          <w:lang w:bidi="he-IL"/>
        </w:rPr>
        <w:t>doxa </w:t>
      </w:r>
      <w:r w:rsidRPr="001F2E74">
        <w:rPr>
          <w:rFonts w:ascii="SimSun" w:eastAsia="SimSun" w:hAnsi="SimSun" w:cs="SimSun" w:hint="eastAsia"/>
          <w:color w:val="212529"/>
          <w:sz w:val="27"/>
          <w:szCs w:val="27"/>
          <w:lang w:bidi="he-IL"/>
        </w:rPr>
        <w:t>归于神</w:t>
      </w:r>
      <w:r w:rsidRPr="001F2E74">
        <w:rPr>
          <w:rFonts w:ascii="SimSun" w:eastAsia="SimSun" w:hAnsi="SimSun" w:cs="SimSun"/>
          <w:color w:val="212529"/>
          <w:sz w:val="27"/>
          <w:szCs w:val="27"/>
          <w:lang w:bidi="he-IL"/>
        </w:rPr>
        <w:t>。</w:t>
      </w:r>
    </w:p>
    <w:p w14:paraId="7D6725A8" w14:textId="77777777" w:rsidR="001F2E74" w:rsidRPr="001F2E74" w:rsidRDefault="001F2E74" w:rsidP="001F2E7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F2E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F2E7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5:1-2</w:t>
      </w:r>
      <w:r w:rsidRPr="001F2E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1F2E7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我们既因信称义，就藉着我们的主耶稣基督得与神相和。</w:t>
      </w:r>
      <w:r w:rsidRPr="001F2E7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1F2E7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我们又藉着他，因信得进入现在所站的这恩典中，并且欢欢喜喜盼望神的荣耀</w:t>
      </w:r>
      <w:r w:rsidRPr="001F2E7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1400D642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DE84" w14:textId="77777777" w:rsidR="009E0015" w:rsidRDefault="009E0015" w:rsidP="001F2E74">
      <w:pPr>
        <w:spacing w:after="0" w:line="240" w:lineRule="auto"/>
      </w:pPr>
      <w:r>
        <w:separator/>
      </w:r>
    </w:p>
  </w:endnote>
  <w:endnote w:type="continuationSeparator" w:id="0">
    <w:p w14:paraId="44E14267" w14:textId="77777777" w:rsidR="009E0015" w:rsidRDefault="009E0015" w:rsidP="001F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11CF" w14:textId="77777777" w:rsidR="009E0015" w:rsidRDefault="009E0015" w:rsidP="001F2E74">
      <w:pPr>
        <w:spacing w:after="0" w:line="240" w:lineRule="auto"/>
      </w:pPr>
      <w:r>
        <w:separator/>
      </w:r>
    </w:p>
  </w:footnote>
  <w:footnote w:type="continuationSeparator" w:id="0">
    <w:p w14:paraId="008FC76B" w14:textId="77777777" w:rsidR="009E0015" w:rsidRDefault="009E0015" w:rsidP="001F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5BC"/>
    <w:multiLevelType w:val="multilevel"/>
    <w:tmpl w:val="D1A8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915AA"/>
    <w:multiLevelType w:val="multilevel"/>
    <w:tmpl w:val="7E2C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83A9A"/>
    <w:multiLevelType w:val="multilevel"/>
    <w:tmpl w:val="B4D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1835340">
    <w:abstractNumId w:val="1"/>
  </w:num>
  <w:num w:numId="2" w16cid:durableId="1193302594">
    <w:abstractNumId w:val="2"/>
  </w:num>
  <w:num w:numId="3" w16cid:durableId="163186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DA"/>
    <w:rsid w:val="001F2E74"/>
    <w:rsid w:val="00274CDA"/>
    <w:rsid w:val="009E001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675499-2DAB-429E-9FFE-82A477D4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F2E74"/>
  </w:style>
  <w:style w:type="paragraph" w:styleId="a5">
    <w:name w:val="footer"/>
    <w:basedOn w:val="a"/>
    <w:link w:val="a6"/>
    <w:uiPriority w:val="99"/>
    <w:unhideWhenUsed/>
    <w:rsid w:val="001F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F2E74"/>
  </w:style>
  <w:style w:type="character" w:customStyle="1" w:styleId="10">
    <w:name w:val="标题 1 字符"/>
    <w:basedOn w:val="a0"/>
    <w:link w:val="1"/>
    <w:uiPriority w:val="9"/>
    <w:rsid w:val="001F2E7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1F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1F2E74"/>
    <w:rPr>
      <w:b/>
      <w:bCs/>
    </w:rPr>
  </w:style>
  <w:style w:type="character" w:styleId="a8">
    <w:name w:val="Emphasis"/>
    <w:basedOn w:val="a0"/>
    <w:uiPriority w:val="20"/>
    <w:qFormat/>
    <w:rsid w:val="001F2E74"/>
    <w:rPr>
      <w:i/>
      <w:iCs/>
    </w:rPr>
  </w:style>
  <w:style w:type="paragraph" w:styleId="a9">
    <w:name w:val="Normal (Web)"/>
    <w:basedOn w:val="a"/>
    <w:uiPriority w:val="99"/>
    <w:semiHidden/>
    <w:unhideWhenUsed/>
    <w:rsid w:val="001F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2022-06-23T00:12:00Z</dcterms:created>
  <dcterms:modified xsi:type="dcterms:W3CDTF">2022-06-23T00:12:00Z</dcterms:modified>
</cp:coreProperties>
</file>